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5109"/>
      </w:tblGrid>
      <w:tr w:rsidR="0051423C" w:rsidRPr="008F1F47">
        <w:tc>
          <w:tcPr>
            <w:tcW w:w="54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423C" w:rsidRPr="008F1F47" w:rsidRDefault="00505D16" w:rsidP="008F1F47">
            <w:pPr>
              <w:ind w:right="282"/>
              <w:jc w:val="center"/>
              <w:rPr>
                <w:sz w:val="28"/>
                <w:szCs w:val="28"/>
              </w:rPr>
            </w:pPr>
            <w:r w:rsidRPr="008F1F4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AutoShape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E89E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AU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WBVgFFYCAACsBAAADgAAAAAAAAAAAAAAAAAuAgAAZHJzL2Uyb0RvYy54bWxQSwECLQAUAAYA&#10;CAAAACEAhluH1dgAAAAFAQAADwAAAAAAAAAAAAAAAACwBAAAZHJzL2Rvd25yZXYueG1sUEsFBgAA&#10;AAAEAAQA8wAAALUFAAAAAA=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8F1F47">
              <w:rPr>
                <w:noProof/>
                <w:sz w:val="28"/>
                <w:szCs w:val="28"/>
              </w:rPr>
              <w:drawing>
                <wp:inline distT="0" distB="0" distL="0" distR="0">
                  <wp:extent cx="2377440" cy="1247140"/>
                  <wp:effectExtent l="0" t="0" r="3810" b="0"/>
                  <wp:docPr id="1" name="{DD7F6824-0417-4EA7-824C-3A1E1A0D6F6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DD7F6824-0417-4EA7-824C-3A1E1A0D6F6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423C" w:rsidRPr="008F1F47" w:rsidRDefault="009E0C59" w:rsidP="008F1F47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8F1F47">
              <w:rPr>
                <w:b/>
                <w:sz w:val="28"/>
                <w:szCs w:val="28"/>
              </w:rPr>
              <w:t>Межрегиональная общественная организация «Ассоциация руководителей служб информационной безопасности»</w:t>
            </w:r>
          </w:p>
          <w:p w:rsidR="0051423C" w:rsidRPr="008F1F47" w:rsidRDefault="0051423C" w:rsidP="008F1F47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51423C" w:rsidRPr="008F1F47" w:rsidRDefault="009E0C59" w:rsidP="008F1F47">
            <w:pPr>
              <w:ind w:right="282"/>
              <w:jc w:val="center"/>
              <w:rPr>
                <w:sz w:val="28"/>
                <w:szCs w:val="28"/>
              </w:rPr>
            </w:pPr>
            <w:r w:rsidRPr="008F1F47">
              <w:rPr>
                <w:sz w:val="28"/>
                <w:szCs w:val="28"/>
              </w:rPr>
              <w:t>www.aciso.ru</w:t>
            </w:r>
          </w:p>
          <w:p w:rsidR="0051423C" w:rsidRPr="008F1F47" w:rsidRDefault="0051423C" w:rsidP="008F1F47">
            <w:pPr>
              <w:ind w:right="282"/>
              <w:jc w:val="center"/>
              <w:rPr>
                <w:sz w:val="28"/>
                <w:szCs w:val="28"/>
              </w:rPr>
            </w:pPr>
          </w:p>
        </w:tc>
      </w:tr>
    </w:tbl>
    <w:p w:rsidR="0051423C" w:rsidRPr="008F1F47" w:rsidRDefault="0051423C" w:rsidP="008F1F47">
      <w:pPr>
        <w:ind w:right="282"/>
        <w:rPr>
          <w:sz w:val="28"/>
          <w:szCs w:val="28"/>
        </w:rPr>
      </w:pPr>
    </w:p>
    <w:p w:rsidR="0051423C" w:rsidRPr="008F1F47" w:rsidRDefault="009E0C59" w:rsidP="008F1F47">
      <w:pPr>
        <w:ind w:right="282"/>
        <w:jc w:val="right"/>
        <w:rPr>
          <w:i/>
          <w:sz w:val="28"/>
          <w:szCs w:val="28"/>
        </w:rPr>
      </w:pPr>
      <w:r w:rsidRPr="008F1F47">
        <w:rPr>
          <w:i/>
          <w:sz w:val="28"/>
          <w:szCs w:val="28"/>
        </w:rPr>
        <w:t>У того, кто умеет обороняться, противник не знает, где ему нападать,</w:t>
      </w:r>
    </w:p>
    <w:p w:rsidR="0051423C" w:rsidRPr="008F1F47" w:rsidRDefault="009E0C59" w:rsidP="008F1F47">
      <w:pPr>
        <w:ind w:right="282"/>
        <w:jc w:val="right"/>
        <w:rPr>
          <w:i/>
          <w:sz w:val="28"/>
          <w:szCs w:val="28"/>
        </w:rPr>
      </w:pPr>
      <w:r w:rsidRPr="008F1F47">
        <w:rPr>
          <w:i/>
          <w:sz w:val="28"/>
          <w:szCs w:val="28"/>
        </w:rPr>
        <w:t xml:space="preserve">у того, кто умеет нападать, противник не знает, где ему обороняться. </w:t>
      </w:r>
    </w:p>
    <w:p w:rsidR="0051423C" w:rsidRPr="008F1F47" w:rsidRDefault="009E0C59" w:rsidP="008F1F47">
      <w:pPr>
        <w:ind w:right="282"/>
        <w:jc w:val="right"/>
        <w:rPr>
          <w:i/>
          <w:sz w:val="28"/>
          <w:szCs w:val="28"/>
        </w:rPr>
      </w:pPr>
      <w:r w:rsidRPr="008F1F47">
        <w:rPr>
          <w:i/>
          <w:sz w:val="28"/>
          <w:szCs w:val="28"/>
        </w:rPr>
        <w:t xml:space="preserve">(Сунь </w:t>
      </w:r>
      <w:proofErr w:type="spellStart"/>
      <w:r w:rsidRPr="008F1F47">
        <w:rPr>
          <w:i/>
          <w:sz w:val="28"/>
          <w:szCs w:val="28"/>
        </w:rPr>
        <w:t>Цзы</w:t>
      </w:r>
      <w:proofErr w:type="spellEnd"/>
      <w:r w:rsidRPr="008F1F47">
        <w:rPr>
          <w:i/>
          <w:sz w:val="28"/>
          <w:szCs w:val="28"/>
        </w:rPr>
        <w:t>, «Трактат о военном искусстве»)</w:t>
      </w:r>
    </w:p>
    <w:p w:rsidR="0051423C" w:rsidRPr="008F1F47" w:rsidRDefault="0051423C" w:rsidP="008F1F47">
      <w:pPr>
        <w:ind w:right="282"/>
        <w:jc w:val="center"/>
        <w:rPr>
          <w:sz w:val="28"/>
          <w:szCs w:val="28"/>
        </w:rPr>
      </w:pPr>
    </w:p>
    <w:p w:rsidR="0051423C" w:rsidRPr="008F1F47" w:rsidRDefault="00B67CB6" w:rsidP="008F1F47">
      <w:pPr>
        <w:ind w:right="282"/>
        <w:jc w:val="center"/>
        <w:rPr>
          <w:sz w:val="28"/>
          <w:szCs w:val="28"/>
        </w:rPr>
      </w:pPr>
      <w:r w:rsidRPr="008F1F47">
        <w:rPr>
          <w:sz w:val="28"/>
          <w:szCs w:val="28"/>
        </w:rPr>
        <w:t>КОДЕКС</w:t>
      </w:r>
    </w:p>
    <w:p w:rsidR="0051423C" w:rsidRPr="008F1F47" w:rsidRDefault="000770D9" w:rsidP="008F1F47">
      <w:pPr>
        <w:ind w:right="282"/>
        <w:jc w:val="center"/>
        <w:rPr>
          <w:sz w:val="28"/>
          <w:szCs w:val="28"/>
        </w:rPr>
      </w:pPr>
      <w:r w:rsidRPr="008F1F47">
        <w:rPr>
          <w:sz w:val="28"/>
          <w:szCs w:val="28"/>
        </w:rPr>
        <w:t>исследователя информационных технологий и систем</w:t>
      </w:r>
    </w:p>
    <w:p w:rsidR="0051423C" w:rsidRPr="008F1F47" w:rsidRDefault="000770D9" w:rsidP="008F1F47">
      <w:pPr>
        <w:ind w:right="282"/>
        <w:jc w:val="center"/>
        <w:rPr>
          <w:sz w:val="28"/>
          <w:szCs w:val="28"/>
        </w:rPr>
      </w:pPr>
      <w:r w:rsidRPr="008F1F47">
        <w:rPr>
          <w:sz w:val="28"/>
          <w:szCs w:val="28"/>
        </w:rPr>
        <w:t>(</w:t>
      </w:r>
      <w:r w:rsidR="00B67CB6" w:rsidRPr="008F1F47">
        <w:rPr>
          <w:sz w:val="28"/>
          <w:szCs w:val="28"/>
        </w:rPr>
        <w:t>участник CTF-соревнований</w:t>
      </w:r>
      <w:r w:rsidRPr="008F1F47">
        <w:rPr>
          <w:sz w:val="28"/>
          <w:szCs w:val="28"/>
        </w:rPr>
        <w:t>, «</w:t>
      </w:r>
      <w:r w:rsidRPr="008F1F47">
        <w:rPr>
          <w:caps/>
          <w:sz w:val="28"/>
          <w:szCs w:val="28"/>
          <w:lang w:val="en-US"/>
        </w:rPr>
        <w:t>white</w:t>
      </w:r>
      <w:r w:rsidRPr="008F1F47">
        <w:rPr>
          <w:caps/>
          <w:sz w:val="28"/>
          <w:szCs w:val="28"/>
        </w:rPr>
        <w:t xml:space="preserve"> </w:t>
      </w:r>
      <w:r w:rsidRPr="008F1F47">
        <w:rPr>
          <w:caps/>
          <w:sz w:val="28"/>
          <w:szCs w:val="28"/>
          <w:lang w:val="en-US"/>
        </w:rPr>
        <w:t>hat</w:t>
      </w:r>
      <w:r w:rsidRPr="008F1F47">
        <w:rPr>
          <w:sz w:val="28"/>
          <w:szCs w:val="28"/>
        </w:rPr>
        <w:t>»)</w:t>
      </w:r>
    </w:p>
    <w:p w:rsidR="0051423C" w:rsidRPr="008F1F47" w:rsidRDefault="0051423C" w:rsidP="008F1F47">
      <w:pPr>
        <w:ind w:right="282" w:firstLine="709"/>
        <w:jc w:val="both"/>
        <w:rPr>
          <w:sz w:val="28"/>
          <w:szCs w:val="28"/>
        </w:rPr>
      </w:pPr>
    </w:p>
    <w:p w:rsidR="0051423C" w:rsidRPr="008F1F47" w:rsidRDefault="009A609E" w:rsidP="008F1F47">
      <w:pPr>
        <w:ind w:right="282" w:firstLine="709"/>
        <w:jc w:val="both"/>
        <w:rPr>
          <w:sz w:val="28"/>
          <w:szCs w:val="28"/>
        </w:rPr>
      </w:pPr>
      <w:r w:rsidRPr="008F1F47">
        <w:rPr>
          <w:sz w:val="28"/>
          <w:szCs w:val="28"/>
        </w:rPr>
        <w:t xml:space="preserve">Отличительной особенностью </w:t>
      </w:r>
      <w:r w:rsidR="000770D9" w:rsidRPr="008F1F47">
        <w:rPr>
          <w:sz w:val="28"/>
          <w:szCs w:val="28"/>
        </w:rPr>
        <w:t>исследователя</w:t>
      </w:r>
      <w:r w:rsidRPr="008F1F47">
        <w:rPr>
          <w:sz w:val="28"/>
          <w:szCs w:val="28"/>
        </w:rPr>
        <w:t xml:space="preserve"> является признание и принятие на себя обязанности действовать в</w:t>
      </w:r>
      <w:r w:rsidR="00B742DF" w:rsidRPr="008F1F47">
        <w:rPr>
          <w:sz w:val="28"/>
          <w:szCs w:val="28"/>
        </w:rPr>
        <w:t xml:space="preserve"> общественных</w:t>
      </w:r>
      <w:r w:rsidRPr="008F1F47">
        <w:rPr>
          <w:sz w:val="28"/>
          <w:szCs w:val="28"/>
        </w:rPr>
        <w:t xml:space="preserve"> интересах</w:t>
      </w:r>
      <w:r w:rsidR="00B742DF" w:rsidRPr="008F1F47">
        <w:rPr>
          <w:sz w:val="28"/>
          <w:szCs w:val="28"/>
        </w:rPr>
        <w:t xml:space="preserve">, а также </w:t>
      </w:r>
      <w:r w:rsidRPr="008F1F47">
        <w:rPr>
          <w:sz w:val="28"/>
          <w:szCs w:val="28"/>
        </w:rPr>
        <w:t>развития системно-целостного и практического видения проблем ИБ</w:t>
      </w:r>
      <w:r w:rsidR="000770D9" w:rsidRPr="008F1F47">
        <w:rPr>
          <w:sz w:val="28"/>
          <w:szCs w:val="28"/>
        </w:rPr>
        <w:t xml:space="preserve"> при использовании ИТ и ИС</w:t>
      </w:r>
      <w:r w:rsidRPr="008F1F47">
        <w:rPr>
          <w:sz w:val="28"/>
          <w:szCs w:val="28"/>
        </w:rPr>
        <w:t>.</w:t>
      </w:r>
    </w:p>
    <w:p w:rsidR="0051423C" w:rsidRPr="008F1F47" w:rsidRDefault="00E6315F" w:rsidP="008F1F47">
      <w:pPr>
        <w:ind w:right="282" w:firstLine="709"/>
        <w:jc w:val="both"/>
        <w:rPr>
          <w:sz w:val="28"/>
          <w:szCs w:val="28"/>
        </w:rPr>
      </w:pPr>
      <w:r w:rsidRPr="008F1F47">
        <w:rPr>
          <w:sz w:val="28"/>
          <w:szCs w:val="28"/>
        </w:rPr>
        <w:t>Исследователю необходимо</w:t>
      </w:r>
      <w:r w:rsidR="00B742DF" w:rsidRPr="008F1F47">
        <w:rPr>
          <w:sz w:val="28"/>
          <w:szCs w:val="28"/>
        </w:rPr>
        <w:t xml:space="preserve"> </w:t>
      </w:r>
      <w:r w:rsidRPr="008F1F47">
        <w:rPr>
          <w:sz w:val="28"/>
          <w:szCs w:val="28"/>
        </w:rPr>
        <w:t>придерживаться следующих основных принципов</w:t>
      </w:r>
      <w:r w:rsidR="00B742DF" w:rsidRPr="008F1F47">
        <w:rPr>
          <w:sz w:val="28"/>
          <w:szCs w:val="28"/>
        </w:rPr>
        <w:t>:</w:t>
      </w:r>
    </w:p>
    <w:p w:rsidR="0051423C" w:rsidRPr="008F1F47" w:rsidRDefault="00E6315F" w:rsidP="008F1F47">
      <w:pPr>
        <w:numPr>
          <w:ilvl w:val="0"/>
          <w:numId w:val="1"/>
        </w:numPr>
        <w:tabs>
          <w:tab w:val="clear" w:pos="1429"/>
          <w:tab w:val="left" w:pos="1080"/>
          <w:tab w:val="num" w:pos="1620"/>
        </w:tabs>
        <w:ind w:left="0" w:right="282" w:firstLine="720"/>
        <w:jc w:val="both"/>
        <w:rPr>
          <w:sz w:val="28"/>
          <w:szCs w:val="28"/>
        </w:rPr>
      </w:pPr>
      <w:r w:rsidRPr="008F1F47">
        <w:rPr>
          <w:sz w:val="28"/>
          <w:szCs w:val="28"/>
        </w:rPr>
        <w:t>превосходство знаний и нестандартного мышления, преобладание стремлений и рвения разума к изучению;</w:t>
      </w:r>
    </w:p>
    <w:p w:rsidR="0051423C" w:rsidRPr="008F1F47" w:rsidRDefault="00E6315F" w:rsidP="008F1F47">
      <w:pPr>
        <w:numPr>
          <w:ilvl w:val="0"/>
          <w:numId w:val="1"/>
        </w:numPr>
        <w:tabs>
          <w:tab w:val="clear" w:pos="1429"/>
          <w:tab w:val="left" w:pos="1080"/>
          <w:tab w:val="num" w:pos="1620"/>
        </w:tabs>
        <w:ind w:left="0" w:right="282" w:firstLine="720"/>
        <w:jc w:val="both"/>
        <w:rPr>
          <w:sz w:val="28"/>
          <w:szCs w:val="28"/>
        </w:rPr>
      </w:pPr>
      <w:r w:rsidRPr="008F1F47">
        <w:rPr>
          <w:sz w:val="28"/>
          <w:szCs w:val="28"/>
        </w:rPr>
        <w:t>поиск себя в соревновании с самим собой, попытка узнать, кто мудрее в соревновательной борьбе с системой;</w:t>
      </w:r>
    </w:p>
    <w:p w:rsidR="0051423C" w:rsidRPr="008F1F47" w:rsidRDefault="00E6315F" w:rsidP="008F1F47">
      <w:pPr>
        <w:numPr>
          <w:ilvl w:val="0"/>
          <w:numId w:val="1"/>
        </w:numPr>
        <w:tabs>
          <w:tab w:val="clear" w:pos="1429"/>
          <w:tab w:val="left" w:pos="1080"/>
          <w:tab w:val="num" w:pos="1620"/>
        </w:tabs>
        <w:ind w:left="0" w:right="282" w:firstLine="720"/>
        <w:jc w:val="both"/>
        <w:rPr>
          <w:sz w:val="28"/>
          <w:szCs w:val="28"/>
        </w:rPr>
      </w:pPr>
      <w:r w:rsidRPr="008F1F47">
        <w:rPr>
          <w:sz w:val="28"/>
          <w:szCs w:val="28"/>
        </w:rPr>
        <w:t>передача своих знаний и опыта другим исследователям;</w:t>
      </w:r>
    </w:p>
    <w:p w:rsidR="0051423C" w:rsidRPr="008F1F47" w:rsidRDefault="00930048" w:rsidP="008F1F47">
      <w:pPr>
        <w:numPr>
          <w:ilvl w:val="0"/>
          <w:numId w:val="1"/>
        </w:numPr>
        <w:tabs>
          <w:tab w:val="clear" w:pos="1429"/>
          <w:tab w:val="left" w:pos="1080"/>
          <w:tab w:val="num" w:pos="1620"/>
        </w:tabs>
        <w:ind w:left="0" w:right="282" w:firstLine="720"/>
        <w:jc w:val="both"/>
        <w:rPr>
          <w:sz w:val="28"/>
          <w:szCs w:val="28"/>
        </w:rPr>
      </w:pPr>
      <w:r w:rsidRPr="008F1F47">
        <w:rPr>
          <w:sz w:val="28"/>
          <w:szCs w:val="28"/>
        </w:rPr>
        <w:t>не использ</w:t>
      </w:r>
      <w:r w:rsidR="00E54880" w:rsidRPr="008F1F47">
        <w:rPr>
          <w:sz w:val="28"/>
          <w:szCs w:val="28"/>
        </w:rPr>
        <w:t>овать</w:t>
      </w:r>
      <w:r w:rsidRPr="008F1F47">
        <w:rPr>
          <w:sz w:val="28"/>
          <w:szCs w:val="28"/>
        </w:rPr>
        <w:t xml:space="preserve"> накопленные знания ради финансовой выгоды, любопытства, злого умысла и иного в отношении ИТ и ИС, функционирующих в интересах общества;</w:t>
      </w:r>
    </w:p>
    <w:p w:rsidR="0051423C" w:rsidRPr="008F1F47" w:rsidRDefault="00930048" w:rsidP="008F1F47">
      <w:pPr>
        <w:numPr>
          <w:ilvl w:val="0"/>
          <w:numId w:val="1"/>
        </w:numPr>
        <w:tabs>
          <w:tab w:val="clear" w:pos="1429"/>
          <w:tab w:val="left" w:pos="1080"/>
          <w:tab w:val="num" w:pos="1620"/>
        </w:tabs>
        <w:ind w:left="0" w:right="282" w:firstLine="720"/>
        <w:jc w:val="both"/>
        <w:rPr>
          <w:sz w:val="28"/>
          <w:szCs w:val="28"/>
        </w:rPr>
      </w:pPr>
      <w:r w:rsidRPr="008F1F47">
        <w:rPr>
          <w:sz w:val="28"/>
          <w:szCs w:val="28"/>
        </w:rPr>
        <w:t>в случая обнаружения уязвимостей в ИТ и ИС, функционирующих в интересах общества, сообщ</w:t>
      </w:r>
      <w:r w:rsidR="00E54880" w:rsidRPr="008F1F47">
        <w:rPr>
          <w:sz w:val="28"/>
          <w:szCs w:val="28"/>
        </w:rPr>
        <w:t>ать</w:t>
      </w:r>
      <w:r w:rsidR="00ED55E1" w:rsidRPr="008F1F47">
        <w:rPr>
          <w:sz w:val="28"/>
          <w:szCs w:val="28"/>
        </w:rPr>
        <w:t xml:space="preserve"> об этом</w:t>
      </w:r>
      <w:r w:rsidRPr="008F1F47">
        <w:rPr>
          <w:sz w:val="28"/>
          <w:szCs w:val="28"/>
        </w:rPr>
        <w:t xml:space="preserve"> оператору этих ИТ и ИС</w:t>
      </w:r>
      <w:r w:rsidR="00ED55E1" w:rsidRPr="008F1F47">
        <w:rPr>
          <w:sz w:val="28"/>
          <w:szCs w:val="28"/>
        </w:rPr>
        <w:t>, а также разрабатывать меры по устранению уязвимостей</w:t>
      </w:r>
      <w:r w:rsidRPr="008F1F47">
        <w:rPr>
          <w:sz w:val="28"/>
          <w:szCs w:val="28"/>
        </w:rPr>
        <w:t>;</w:t>
      </w:r>
    </w:p>
    <w:p w:rsidR="0051423C" w:rsidRPr="008F1F47" w:rsidRDefault="00ED55E1" w:rsidP="008F1F47">
      <w:pPr>
        <w:numPr>
          <w:ilvl w:val="0"/>
          <w:numId w:val="1"/>
        </w:numPr>
        <w:tabs>
          <w:tab w:val="clear" w:pos="1429"/>
          <w:tab w:val="left" w:pos="1080"/>
          <w:tab w:val="num" w:pos="1620"/>
        </w:tabs>
        <w:ind w:left="0" w:right="282" w:firstLine="720"/>
        <w:jc w:val="both"/>
        <w:rPr>
          <w:sz w:val="28"/>
          <w:szCs w:val="28"/>
        </w:rPr>
      </w:pPr>
      <w:r w:rsidRPr="008F1F47">
        <w:rPr>
          <w:sz w:val="28"/>
          <w:szCs w:val="28"/>
        </w:rPr>
        <w:t>взаимодействую с другими исследователями над достижением общих целей;</w:t>
      </w:r>
    </w:p>
    <w:p w:rsidR="0051423C" w:rsidRPr="008F1F47" w:rsidRDefault="00930048" w:rsidP="008F1F47">
      <w:pPr>
        <w:numPr>
          <w:ilvl w:val="0"/>
          <w:numId w:val="1"/>
        </w:numPr>
        <w:tabs>
          <w:tab w:val="clear" w:pos="1429"/>
          <w:tab w:val="left" w:pos="1080"/>
          <w:tab w:val="num" w:pos="1620"/>
        </w:tabs>
        <w:ind w:left="0" w:right="282" w:firstLine="720"/>
        <w:jc w:val="both"/>
        <w:rPr>
          <w:sz w:val="28"/>
          <w:szCs w:val="28"/>
        </w:rPr>
      </w:pPr>
      <w:r w:rsidRPr="008F1F47">
        <w:rPr>
          <w:sz w:val="28"/>
          <w:szCs w:val="28"/>
        </w:rPr>
        <w:t xml:space="preserve">сохраняй свои знания, практические результаты исследований в тайне от лиц, заинтересованных в нанесении вреда ИТ и </w:t>
      </w:r>
      <w:r w:rsidR="00E54880" w:rsidRPr="008F1F47">
        <w:rPr>
          <w:sz w:val="28"/>
          <w:szCs w:val="28"/>
        </w:rPr>
        <w:t>ИС (принцип конфиденциальности).</w:t>
      </w:r>
    </w:p>
    <w:p w:rsidR="0051423C" w:rsidRPr="008F1F47" w:rsidRDefault="0051423C" w:rsidP="008F1F47">
      <w:pPr>
        <w:ind w:right="282" w:firstLine="709"/>
        <w:jc w:val="both"/>
        <w:rPr>
          <w:sz w:val="28"/>
          <w:szCs w:val="28"/>
        </w:rPr>
      </w:pPr>
    </w:p>
    <w:p w:rsidR="0051423C" w:rsidRPr="008F1F47" w:rsidRDefault="0051423C" w:rsidP="008F1F47">
      <w:pPr>
        <w:ind w:right="282" w:firstLine="709"/>
        <w:jc w:val="both"/>
        <w:rPr>
          <w:sz w:val="28"/>
          <w:szCs w:val="28"/>
        </w:rPr>
      </w:pPr>
    </w:p>
    <w:p w:rsidR="0051423C" w:rsidRPr="0011136B" w:rsidRDefault="00E54880" w:rsidP="008F1F47">
      <w:pPr>
        <w:ind w:right="282" w:firstLine="709"/>
        <w:jc w:val="both"/>
        <w:rPr>
          <w:i/>
          <w:sz w:val="28"/>
          <w:szCs w:val="28"/>
        </w:rPr>
      </w:pPr>
      <w:bookmarkStart w:id="0" w:name="_GoBack"/>
      <w:r w:rsidRPr="0011136B">
        <w:rPr>
          <w:i/>
          <w:sz w:val="28"/>
          <w:szCs w:val="28"/>
        </w:rPr>
        <w:t xml:space="preserve">!!! </w:t>
      </w:r>
      <w:r w:rsidR="00003AD5" w:rsidRPr="0011136B">
        <w:rPr>
          <w:i/>
          <w:sz w:val="28"/>
          <w:szCs w:val="28"/>
        </w:rPr>
        <w:t xml:space="preserve">Исследователю необходимо помнить, что </w:t>
      </w:r>
      <w:r w:rsidR="00677501" w:rsidRPr="0011136B">
        <w:rPr>
          <w:i/>
          <w:sz w:val="28"/>
          <w:szCs w:val="28"/>
        </w:rPr>
        <w:t>не</w:t>
      </w:r>
      <w:r w:rsidR="00B742DF" w:rsidRPr="0011136B">
        <w:rPr>
          <w:i/>
          <w:sz w:val="28"/>
          <w:szCs w:val="28"/>
        </w:rPr>
        <w:t xml:space="preserve">исполнение </w:t>
      </w:r>
      <w:r w:rsidR="00003AD5" w:rsidRPr="0011136B">
        <w:rPr>
          <w:i/>
          <w:sz w:val="28"/>
          <w:szCs w:val="28"/>
        </w:rPr>
        <w:t>данных</w:t>
      </w:r>
      <w:r w:rsidR="00B742DF" w:rsidRPr="0011136B">
        <w:rPr>
          <w:i/>
          <w:sz w:val="28"/>
          <w:szCs w:val="28"/>
        </w:rPr>
        <w:t xml:space="preserve"> принципов</w:t>
      </w:r>
      <w:r w:rsidRPr="0011136B">
        <w:rPr>
          <w:i/>
          <w:sz w:val="28"/>
          <w:szCs w:val="28"/>
        </w:rPr>
        <w:t xml:space="preserve"> или их нарушение</w:t>
      </w:r>
      <w:r w:rsidR="00B742DF" w:rsidRPr="0011136B">
        <w:rPr>
          <w:i/>
          <w:sz w:val="28"/>
          <w:szCs w:val="28"/>
        </w:rPr>
        <w:t xml:space="preserve"> может повлечь за собой наступление уголовной </w:t>
      </w:r>
      <w:r w:rsidR="00003AD5" w:rsidRPr="0011136B">
        <w:rPr>
          <w:i/>
          <w:sz w:val="28"/>
          <w:szCs w:val="28"/>
        </w:rPr>
        <w:t>ответственности в соответствии с законодательством Российской Федерации</w:t>
      </w:r>
      <w:r w:rsidR="00B742DF" w:rsidRPr="0011136B">
        <w:rPr>
          <w:i/>
          <w:sz w:val="28"/>
          <w:szCs w:val="28"/>
        </w:rPr>
        <w:t>.</w:t>
      </w:r>
    </w:p>
    <w:p w:rsidR="00073F1F" w:rsidRPr="0011136B" w:rsidRDefault="00073F1F" w:rsidP="008F1F47">
      <w:pPr>
        <w:ind w:right="282" w:firstLine="709"/>
        <w:jc w:val="both"/>
        <w:rPr>
          <w:i/>
        </w:rPr>
      </w:pPr>
    </w:p>
    <w:bookmarkEnd w:id="0"/>
    <w:p w:rsidR="00073F1F" w:rsidRPr="0011136B" w:rsidRDefault="00073F1F" w:rsidP="008F1F47">
      <w:pPr>
        <w:ind w:right="282" w:firstLine="709"/>
        <w:jc w:val="both"/>
      </w:pPr>
    </w:p>
    <w:sectPr w:rsidR="00073F1F" w:rsidRPr="0011136B" w:rsidSect="008F1F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DA8"/>
    <w:multiLevelType w:val="multilevel"/>
    <w:tmpl w:val="A70E42D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936660A"/>
    <w:multiLevelType w:val="hybridMultilevel"/>
    <w:tmpl w:val="E3EA06D2"/>
    <w:lvl w:ilvl="0" w:tplc="AD00820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DB609A02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A44E30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5824766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FE8B8D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15E9404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5CCDD5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8CBC9422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570A9D3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3C"/>
    <w:rsid w:val="00003AD5"/>
    <w:rsid w:val="00073F1F"/>
    <w:rsid w:val="000770D9"/>
    <w:rsid w:val="0011136B"/>
    <w:rsid w:val="002D2302"/>
    <w:rsid w:val="003E2908"/>
    <w:rsid w:val="003F5FDB"/>
    <w:rsid w:val="00461F2F"/>
    <w:rsid w:val="00505D16"/>
    <w:rsid w:val="0051423C"/>
    <w:rsid w:val="00677501"/>
    <w:rsid w:val="006D2D5C"/>
    <w:rsid w:val="008F1F47"/>
    <w:rsid w:val="00930048"/>
    <w:rsid w:val="00940487"/>
    <w:rsid w:val="009A609E"/>
    <w:rsid w:val="009E0C59"/>
    <w:rsid w:val="00B61295"/>
    <w:rsid w:val="00B67CB6"/>
    <w:rsid w:val="00B742DF"/>
    <w:rsid w:val="00D40179"/>
    <w:rsid w:val="00E54880"/>
    <w:rsid w:val="00E6315F"/>
    <w:rsid w:val="00ED55E1"/>
    <w:rsid w:val="00E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7056-95C3-4C16-A753-1281694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4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51423C"/>
  </w:style>
  <w:style w:type="table" w:customStyle="1" w:styleId="TableNormal">
    <w:name w:val="TableNormal"/>
    <w:semiHidden/>
    <w:rsid w:val="0051423C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  <w:rsid w:val="0051423C"/>
  </w:style>
  <w:style w:type="paragraph" w:styleId="a3">
    <w:name w:val="Normal (Web)"/>
    <w:basedOn w:val="a"/>
    <w:uiPriority w:val="99"/>
    <w:semiHidden/>
    <w:unhideWhenUsed/>
    <w:rsid w:val="00073F1F"/>
    <w:pPr>
      <w:spacing w:before="100" w:beforeAutospacing="1" w:after="100" w:afterAutospacing="1"/>
    </w:pPr>
  </w:style>
  <w:style w:type="character" w:customStyle="1" w:styleId="text-overflow">
    <w:name w:val="text-overflow"/>
    <w:basedOn w:val="a0"/>
    <w:rsid w:val="00073F1F"/>
  </w:style>
  <w:style w:type="paragraph" w:styleId="a4">
    <w:name w:val="Balloon Text"/>
    <w:basedOn w:val="a"/>
    <w:link w:val="a5"/>
    <w:uiPriority w:val="99"/>
    <w:semiHidden/>
    <w:unhideWhenUsed/>
    <w:rsid w:val="0094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</dc:creator>
  <cp:lastModifiedBy>Арслан</cp:lastModifiedBy>
  <cp:revision>7</cp:revision>
  <dcterms:created xsi:type="dcterms:W3CDTF">2015-06-12T15:39:00Z</dcterms:created>
  <dcterms:modified xsi:type="dcterms:W3CDTF">2015-11-22T15:48:00Z</dcterms:modified>
</cp:coreProperties>
</file>